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7371"/>
      </w:tblGrid>
      <w:tr w:rsidR="00C56FBE" w14:paraId="3F6DDFB7" w14:textId="77777777" w:rsidTr="00CE6601">
        <w:tc>
          <w:tcPr>
            <w:tcW w:w="2906" w:type="dxa"/>
          </w:tcPr>
          <w:p w14:paraId="39C11145" w14:textId="77777777" w:rsidR="00C56FBE" w:rsidRDefault="00C56FBE" w:rsidP="00CE6601">
            <w:pPr>
              <w:tabs>
                <w:tab w:val="left" w:pos="8505"/>
              </w:tabs>
              <w:ind w:right="311"/>
              <w:jc w:val="center"/>
            </w:pPr>
            <w:r>
              <w:object w:dxaOrig="1485" w:dyaOrig="1845" w14:anchorId="17307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92.25pt" o:ole="" fillcolor="window">
                  <v:imagedata r:id="rId5" o:title=""/>
                </v:shape>
                <o:OLEObject Type="Embed" ProgID="MSPhotoEd.3" ShapeID="_x0000_i1025" DrawAspect="Content" ObjectID="_1710574142" r:id="rId6"/>
              </w:object>
            </w:r>
          </w:p>
          <w:p w14:paraId="3EC05E0E" w14:textId="77777777" w:rsidR="00C56FBE" w:rsidRDefault="00C56FBE" w:rsidP="00CE6601">
            <w:pPr>
              <w:ind w:right="311"/>
            </w:pPr>
          </w:p>
        </w:tc>
        <w:tc>
          <w:tcPr>
            <w:tcW w:w="7371" w:type="dxa"/>
          </w:tcPr>
          <w:p w14:paraId="74E51EB1" w14:textId="77777777" w:rsidR="00C56FBE" w:rsidRDefault="00C56FBE" w:rsidP="00CE6601">
            <w:pPr>
              <w:pStyle w:val="Corpodeltesto2"/>
              <w:ind w:right="0"/>
              <w:rPr>
                <w:sz w:val="36"/>
              </w:rPr>
            </w:pPr>
            <w:r>
              <w:t>COMUNE DI LORETO APRUTINO</w:t>
            </w:r>
          </w:p>
          <w:p w14:paraId="14D763D0" w14:textId="77777777" w:rsidR="00C56FBE" w:rsidRDefault="00C56FBE" w:rsidP="00CE6601">
            <w:pPr>
              <w:spacing w:before="360" w:after="24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Provincia di Pescara</w:t>
            </w:r>
          </w:p>
          <w:p w14:paraId="261CF19D" w14:textId="36CAF124" w:rsidR="00C56FBE" w:rsidRDefault="00C56FBE" w:rsidP="00CE6601">
            <w:pPr>
              <w:spacing w:before="360" w:after="2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Tel. 085829</w:t>
            </w:r>
            <w:r w:rsidR="00B965BF">
              <w:rPr>
                <w:b/>
                <w:sz w:val="20"/>
              </w:rPr>
              <w:t>2</w:t>
            </w:r>
            <w:r w:rsidR="00B3010D">
              <w:rPr>
                <w:b/>
                <w:sz w:val="20"/>
              </w:rPr>
              <w:t>44</w:t>
            </w:r>
            <w:r>
              <w:rPr>
                <w:b/>
                <w:sz w:val="20"/>
              </w:rPr>
              <w:t xml:space="preserve">                  Fax   0858291392           E-mail </w:t>
            </w:r>
            <w:r w:rsidR="00B3010D">
              <w:rPr>
                <w:b/>
                <w:sz w:val="20"/>
              </w:rPr>
              <w:t>protocollo</w:t>
            </w:r>
            <w:r>
              <w:rPr>
                <w:b/>
                <w:sz w:val="20"/>
              </w:rPr>
              <w:t>@comune.loretoaprutino.pe.it</w:t>
            </w:r>
          </w:p>
        </w:tc>
      </w:tr>
    </w:tbl>
    <w:p w14:paraId="581486F3" w14:textId="15FFB04C" w:rsidR="00C56FBE" w:rsidRPr="00B3010D" w:rsidRDefault="00C56FBE" w:rsidP="00B3010D">
      <w:pPr>
        <w:pStyle w:val="Default"/>
        <w:jc w:val="center"/>
        <w:rPr>
          <w:rFonts w:ascii="Arial" w:hAnsi="Arial" w:cs="Arial"/>
          <w:sz w:val="72"/>
          <w:szCs w:val="72"/>
        </w:rPr>
      </w:pPr>
      <w:r w:rsidRPr="00143829">
        <w:rPr>
          <w:rFonts w:ascii="Arial" w:hAnsi="Arial" w:cs="Arial"/>
          <w:sz w:val="72"/>
          <w:szCs w:val="72"/>
        </w:rPr>
        <w:t xml:space="preserve">A V </w:t>
      </w:r>
      <w:proofErr w:type="spellStart"/>
      <w:r w:rsidRPr="00143829">
        <w:rPr>
          <w:rFonts w:ascii="Arial" w:hAnsi="Arial" w:cs="Arial"/>
          <w:sz w:val="72"/>
          <w:szCs w:val="72"/>
        </w:rPr>
        <w:t>V</w:t>
      </w:r>
      <w:proofErr w:type="spellEnd"/>
      <w:r w:rsidRPr="00143829">
        <w:rPr>
          <w:rFonts w:ascii="Arial" w:hAnsi="Arial" w:cs="Arial"/>
          <w:sz w:val="72"/>
          <w:szCs w:val="72"/>
        </w:rPr>
        <w:t xml:space="preserve"> I S O</w:t>
      </w:r>
    </w:p>
    <w:p w14:paraId="496A92E4" w14:textId="763C8C8A" w:rsidR="00C56FBE" w:rsidRPr="00C56FBE" w:rsidRDefault="00143829" w:rsidP="00C56F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C56FBE" w:rsidRPr="00D22229">
        <w:rPr>
          <w:rFonts w:ascii="Arial" w:hAnsi="Arial" w:cs="Arial"/>
          <w:b/>
          <w:bCs/>
          <w:sz w:val="40"/>
          <w:szCs w:val="40"/>
          <w:highlight w:val="yellow"/>
        </w:rPr>
        <w:t xml:space="preserve">APERTURA AL PUBBLICO SETTORE I – </w:t>
      </w:r>
      <w:r w:rsidR="00B3010D" w:rsidRPr="00D22229">
        <w:rPr>
          <w:rFonts w:ascii="Arial" w:hAnsi="Arial" w:cs="Arial"/>
          <w:b/>
          <w:bCs/>
          <w:sz w:val="40"/>
          <w:szCs w:val="40"/>
          <w:highlight w:val="yellow"/>
        </w:rPr>
        <w:t>UFFICIO PROTOCOLLO</w:t>
      </w:r>
    </w:p>
    <w:p w14:paraId="01DC693C" w14:textId="77777777" w:rsidR="00C56FBE" w:rsidRPr="00C56FBE" w:rsidRDefault="00C56FBE" w:rsidP="00C56FBE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</w:p>
    <w:p w14:paraId="3F88D464" w14:textId="3540F7C6" w:rsidR="00C56FBE" w:rsidRPr="00143829" w:rsidRDefault="00C56FBE" w:rsidP="00C56FBE">
      <w:pPr>
        <w:pStyle w:val="Default"/>
        <w:ind w:firstLine="708"/>
        <w:jc w:val="both"/>
        <w:rPr>
          <w:rFonts w:ascii="Arial" w:hAnsi="Arial" w:cs="Arial"/>
        </w:rPr>
      </w:pPr>
      <w:r w:rsidRPr="00143829">
        <w:rPr>
          <w:rFonts w:ascii="Arial" w:hAnsi="Arial" w:cs="Arial"/>
        </w:rPr>
        <w:t xml:space="preserve"> Si porta a conoscenza della cittadinanza che a partire da</w:t>
      </w:r>
      <w:r w:rsidR="0069787D" w:rsidRPr="00143829">
        <w:rPr>
          <w:rFonts w:ascii="Arial" w:hAnsi="Arial" w:cs="Arial"/>
        </w:rPr>
        <w:t>l</w:t>
      </w:r>
      <w:r w:rsidR="00B3010D">
        <w:rPr>
          <w:rFonts w:ascii="Arial" w:hAnsi="Arial" w:cs="Arial"/>
        </w:rPr>
        <w:t xml:space="preserve"> 04.04.2022</w:t>
      </w:r>
      <w:r w:rsidRPr="00143829">
        <w:rPr>
          <w:rFonts w:ascii="Arial" w:hAnsi="Arial" w:cs="Arial"/>
        </w:rPr>
        <w:t>,</w:t>
      </w:r>
      <w:r w:rsidR="00B3010D">
        <w:rPr>
          <w:rFonts w:ascii="Arial" w:hAnsi="Arial" w:cs="Arial"/>
        </w:rPr>
        <w:t xml:space="preserve"> </w:t>
      </w:r>
      <w:r w:rsidR="00A51240">
        <w:rPr>
          <w:rFonts w:ascii="Arial" w:hAnsi="Arial" w:cs="Arial"/>
        </w:rPr>
        <w:t xml:space="preserve">con Det. N. </w:t>
      </w:r>
      <w:r w:rsidR="00B3010D">
        <w:rPr>
          <w:rFonts w:ascii="Arial" w:hAnsi="Arial" w:cs="Arial"/>
        </w:rPr>
        <w:t>67</w:t>
      </w:r>
      <w:r w:rsidR="00A51240">
        <w:rPr>
          <w:rFonts w:ascii="Arial" w:hAnsi="Arial" w:cs="Arial"/>
        </w:rPr>
        <w:t xml:space="preserve"> </w:t>
      </w:r>
      <w:proofErr w:type="spellStart"/>
      <w:r w:rsidR="00A51240">
        <w:rPr>
          <w:rFonts w:ascii="Arial" w:hAnsi="Arial" w:cs="Arial"/>
        </w:rPr>
        <w:t>de</w:t>
      </w:r>
      <w:r w:rsidR="00B3010D">
        <w:rPr>
          <w:rFonts w:ascii="Arial" w:hAnsi="Arial" w:cs="Arial"/>
        </w:rPr>
        <w:t>L</w:t>
      </w:r>
      <w:proofErr w:type="spellEnd"/>
      <w:r w:rsidR="00B3010D">
        <w:rPr>
          <w:rFonts w:ascii="Arial" w:hAnsi="Arial" w:cs="Arial"/>
        </w:rPr>
        <w:t xml:space="preserve"> 04.04.</w:t>
      </w:r>
      <w:r w:rsidR="00A51240">
        <w:rPr>
          <w:rFonts w:ascii="Arial" w:hAnsi="Arial" w:cs="Arial"/>
        </w:rPr>
        <w:t>2022</w:t>
      </w:r>
      <w:r w:rsidRPr="00B3010D">
        <w:rPr>
          <w:rFonts w:ascii="Arial" w:hAnsi="Arial" w:cs="Arial"/>
          <w:b/>
          <w:bCs/>
        </w:rPr>
        <w:t>,</w:t>
      </w:r>
      <w:r w:rsidR="00B3010D" w:rsidRPr="00B3010D">
        <w:rPr>
          <w:rFonts w:ascii="Arial" w:hAnsi="Arial" w:cs="Arial"/>
          <w:b/>
          <w:bCs/>
        </w:rPr>
        <w:t xml:space="preserve"> l’Ufficio Protocollo</w:t>
      </w:r>
      <w:r w:rsidRPr="00143829">
        <w:rPr>
          <w:rFonts w:ascii="Arial" w:hAnsi="Arial" w:cs="Arial"/>
          <w:b/>
          <w:bCs/>
        </w:rPr>
        <w:t xml:space="preserve"> </w:t>
      </w:r>
      <w:r w:rsidR="00143829" w:rsidRPr="00143829">
        <w:rPr>
          <w:rFonts w:ascii="Arial" w:hAnsi="Arial" w:cs="Arial"/>
          <w:b/>
          <w:bCs/>
        </w:rPr>
        <w:t>di via Martiri Angolani</w:t>
      </w:r>
      <w:r w:rsidR="00143829" w:rsidRPr="00143829">
        <w:rPr>
          <w:rFonts w:ascii="Arial" w:hAnsi="Arial" w:cs="Arial"/>
        </w:rPr>
        <w:t xml:space="preserve"> </w:t>
      </w:r>
      <w:r w:rsidRPr="00143829">
        <w:rPr>
          <w:rFonts w:ascii="Arial" w:hAnsi="Arial" w:cs="Arial"/>
        </w:rPr>
        <w:t>effettuer</w:t>
      </w:r>
      <w:r w:rsidR="00B3010D">
        <w:rPr>
          <w:rFonts w:ascii="Arial" w:hAnsi="Arial" w:cs="Arial"/>
        </w:rPr>
        <w:t>à</w:t>
      </w:r>
      <w:r w:rsidRPr="00143829">
        <w:rPr>
          <w:rFonts w:ascii="Arial" w:hAnsi="Arial" w:cs="Arial"/>
        </w:rPr>
        <w:t xml:space="preserve"> l</w:t>
      </w:r>
      <w:r w:rsidR="00143829" w:rsidRPr="00143829">
        <w:rPr>
          <w:rFonts w:ascii="Arial" w:hAnsi="Arial" w:cs="Arial"/>
        </w:rPr>
        <w:t>’</w:t>
      </w:r>
      <w:r w:rsidRPr="00143829">
        <w:rPr>
          <w:rFonts w:ascii="Arial" w:hAnsi="Arial" w:cs="Arial"/>
        </w:rPr>
        <w:t xml:space="preserve">apertura al pubblico secondo le </w:t>
      </w:r>
      <w:proofErr w:type="spellStart"/>
      <w:r w:rsidRPr="00143829">
        <w:rPr>
          <w:rFonts w:ascii="Arial" w:hAnsi="Arial" w:cs="Arial"/>
        </w:rPr>
        <w:t>sottoriportate</w:t>
      </w:r>
      <w:proofErr w:type="spellEnd"/>
      <w:r w:rsidRPr="00143829">
        <w:rPr>
          <w:rFonts w:ascii="Arial" w:hAnsi="Arial" w:cs="Arial"/>
        </w:rPr>
        <w:t xml:space="preserve"> modalità:</w:t>
      </w:r>
    </w:p>
    <w:p w14:paraId="7F48DBD0" w14:textId="186E2ECA" w:rsidR="00C56FBE" w:rsidRPr="00D22229" w:rsidRDefault="00C56FBE" w:rsidP="00C56FB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48"/>
          <w:szCs w:val="48"/>
        </w:rPr>
      </w:pPr>
      <w:r w:rsidRPr="00D22229">
        <w:rPr>
          <w:rFonts w:ascii="Arial" w:hAnsi="Arial" w:cs="Arial"/>
          <w:b/>
          <w:bCs/>
          <w:sz w:val="48"/>
          <w:szCs w:val="48"/>
        </w:rPr>
        <w:t xml:space="preserve">gli Uffici riceveranno </w:t>
      </w:r>
      <w:r w:rsidRPr="00D22229">
        <w:rPr>
          <w:rFonts w:ascii="Arial" w:hAnsi="Arial" w:cs="Arial"/>
          <w:b/>
          <w:bCs/>
          <w:sz w:val="48"/>
          <w:szCs w:val="48"/>
          <w:u w:val="single"/>
        </w:rPr>
        <w:t xml:space="preserve">gli utenti </w:t>
      </w:r>
      <w:r w:rsidRPr="00D22229">
        <w:rPr>
          <w:rFonts w:ascii="Arial" w:hAnsi="Arial" w:cs="Arial"/>
          <w:sz w:val="48"/>
          <w:szCs w:val="48"/>
        </w:rPr>
        <w:t>nei seguenti giorni e orari:</w:t>
      </w:r>
    </w:p>
    <w:p w14:paraId="37046CAA" w14:textId="75DEA76B" w:rsidR="0069787D" w:rsidRPr="00D22229" w:rsidRDefault="0069787D" w:rsidP="00D2222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D22229">
        <w:rPr>
          <w:rFonts w:ascii="Arial" w:hAnsi="Arial" w:cs="Arial"/>
          <w:b/>
          <w:bCs/>
          <w:sz w:val="48"/>
          <w:szCs w:val="48"/>
        </w:rPr>
        <w:t xml:space="preserve"> </w:t>
      </w:r>
      <w:proofErr w:type="spellStart"/>
      <w:proofErr w:type="gramStart"/>
      <w:r w:rsidR="00C56FBE" w:rsidRPr="00D22229">
        <w:rPr>
          <w:rFonts w:ascii="Arial" w:hAnsi="Arial" w:cs="Arial"/>
          <w:b/>
          <w:bCs/>
          <w:sz w:val="48"/>
          <w:szCs w:val="48"/>
          <w:highlight w:val="yellow"/>
        </w:rPr>
        <w:t>Mercoledi</w:t>
      </w:r>
      <w:proofErr w:type="spellEnd"/>
      <w:r w:rsidR="00C56FBE"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̀ </w:t>
      </w:r>
      <w:r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 -</w:t>
      </w:r>
      <w:proofErr w:type="gramEnd"/>
      <w:r w:rsidR="00B3010D"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 Giovedì -</w:t>
      </w:r>
      <w:r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 </w:t>
      </w:r>
      <w:r w:rsidR="00C56FBE"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Venerdì </w:t>
      </w:r>
    </w:p>
    <w:p w14:paraId="2925B273" w14:textId="79C9B74B" w:rsidR="00C56FBE" w:rsidRPr="00D22229" w:rsidRDefault="00C56FBE" w:rsidP="00D2222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dalle </w:t>
      </w:r>
      <w:r w:rsidR="0069787D" w:rsidRPr="00D22229">
        <w:rPr>
          <w:rFonts w:ascii="Arial" w:hAnsi="Arial" w:cs="Arial"/>
          <w:b/>
          <w:bCs/>
          <w:sz w:val="48"/>
          <w:szCs w:val="48"/>
          <w:highlight w:val="yellow"/>
        </w:rPr>
        <w:t xml:space="preserve">09,00 </w:t>
      </w:r>
      <w:r w:rsidRPr="00D22229">
        <w:rPr>
          <w:rFonts w:ascii="Arial" w:hAnsi="Arial" w:cs="Arial"/>
          <w:b/>
          <w:bCs/>
          <w:sz w:val="48"/>
          <w:szCs w:val="48"/>
          <w:highlight w:val="yellow"/>
        </w:rPr>
        <w:t>alle 12.</w:t>
      </w:r>
      <w:r w:rsidR="0069787D" w:rsidRPr="00D22229">
        <w:rPr>
          <w:rFonts w:ascii="Arial" w:hAnsi="Arial" w:cs="Arial"/>
          <w:b/>
          <w:bCs/>
          <w:sz w:val="48"/>
          <w:szCs w:val="48"/>
          <w:highlight w:val="yellow"/>
        </w:rPr>
        <w:t>30</w:t>
      </w:r>
    </w:p>
    <w:p w14:paraId="4A89A92A" w14:textId="64E186F6" w:rsidR="00B3010D" w:rsidRPr="00D22229" w:rsidRDefault="00B3010D" w:rsidP="00D2222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 w:rsidRPr="00D22229">
        <w:rPr>
          <w:rFonts w:ascii="Arial" w:hAnsi="Arial" w:cs="Arial"/>
          <w:b/>
          <w:bCs/>
          <w:sz w:val="48"/>
          <w:szCs w:val="48"/>
          <w:highlight w:val="yellow"/>
        </w:rPr>
        <w:t>Martedì dalle 15:30 alle 17:00</w:t>
      </w:r>
    </w:p>
    <w:p w14:paraId="28B36A07" w14:textId="77777777" w:rsidR="00143829" w:rsidRDefault="00143829" w:rsidP="00C56FBE">
      <w:pPr>
        <w:pStyle w:val="Default"/>
        <w:jc w:val="both"/>
        <w:rPr>
          <w:rFonts w:ascii="Arial" w:hAnsi="Arial" w:cs="Arial"/>
        </w:rPr>
      </w:pPr>
    </w:p>
    <w:p w14:paraId="263BB13B" w14:textId="60A814FC" w:rsidR="00C56FBE" w:rsidRDefault="00C56FBE" w:rsidP="00C56FBE">
      <w:pPr>
        <w:pStyle w:val="Default"/>
        <w:jc w:val="both"/>
        <w:rPr>
          <w:rFonts w:ascii="Arial" w:hAnsi="Arial" w:cs="Arial"/>
        </w:rPr>
      </w:pPr>
      <w:r w:rsidRPr="00143829">
        <w:rPr>
          <w:rFonts w:ascii="Arial" w:hAnsi="Arial" w:cs="Arial"/>
        </w:rPr>
        <w:t xml:space="preserve">Per accedere all’Ufficio è </w:t>
      </w:r>
      <w:r w:rsidRPr="00143829">
        <w:rPr>
          <w:rFonts w:ascii="Arial" w:hAnsi="Arial" w:cs="Arial"/>
          <w:b/>
          <w:bCs/>
        </w:rPr>
        <w:t xml:space="preserve">obbligatorio </w:t>
      </w:r>
      <w:r w:rsidRPr="00143829">
        <w:rPr>
          <w:rFonts w:ascii="Arial" w:hAnsi="Arial" w:cs="Arial"/>
        </w:rPr>
        <w:t>indossare la mascherina</w:t>
      </w:r>
      <w:r w:rsidR="00A33E66">
        <w:rPr>
          <w:rFonts w:ascii="Arial" w:hAnsi="Arial" w:cs="Arial"/>
        </w:rPr>
        <w:t>,</w:t>
      </w:r>
      <w:r w:rsidRPr="00143829">
        <w:rPr>
          <w:rFonts w:ascii="Arial" w:hAnsi="Arial" w:cs="Arial"/>
        </w:rPr>
        <w:t xml:space="preserve"> igienizzare le mani</w:t>
      </w:r>
      <w:r w:rsidR="00A51240">
        <w:rPr>
          <w:rFonts w:ascii="Arial" w:hAnsi="Arial" w:cs="Arial"/>
        </w:rPr>
        <w:t xml:space="preserve"> e rispettare la normativa anticovid-19 in vigore</w:t>
      </w:r>
      <w:r w:rsidRPr="00143829">
        <w:rPr>
          <w:rFonts w:ascii="Arial" w:hAnsi="Arial" w:cs="Arial"/>
        </w:rPr>
        <w:t>.</w:t>
      </w:r>
    </w:p>
    <w:p w14:paraId="7F104D69" w14:textId="77777777" w:rsidR="00143829" w:rsidRPr="00143829" w:rsidRDefault="00143829" w:rsidP="00C56FBE">
      <w:pPr>
        <w:pStyle w:val="Default"/>
        <w:jc w:val="both"/>
        <w:rPr>
          <w:rFonts w:ascii="Arial" w:hAnsi="Arial" w:cs="Arial"/>
        </w:rPr>
      </w:pPr>
    </w:p>
    <w:p w14:paraId="60B2DBC7" w14:textId="77777777" w:rsidR="00A51240" w:rsidRDefault="00C56FBE" w:rsidP="00C56FBE">
      <w:pPr>
        <w:pStyle w:val="Default"/>
        <w:jc w:val="both"/>
        <w:rPr>
          <w:rFonts w:ascii="Arial" w:hAnsi="Arial" w:cs="Arial"/>
          <w:b/>
          <w:bCs/>
        </w:rPr>
      </w:pPr>
      <w:proofErr w:type="gramStart"/>
      <w:r w:rsidRPr="00143829">
        <w:rPr>
          <w:rFonts w:ascii="Arial" w:hAnsi="Arial" w:cs="Arial"/>
          <w:b/>
          <w:bCs/>
        </w:rPr>
        <w:t>E’</w:t>
      </w:r>
      <w:proofErr w:type="gramEnd"/>
      <w:r w:rsidRPr="00143829">
        <w:rPr>
          <w:rFonts w:ascii="Arial" w:hAnsi="Arial" w:cs="Arial"/>
          <w:b/>
          <w:bCs/>
        </w:rPr>
        <w:t xml:space="preserve"> consentito l’accesso agli Uffici ad un solo utente per volta.</w:t>
      </w:r>
    </w:p>
    <w:p w14:paraId="2F819322" w14:textId="77777777" w:rsidR="00A51240" w:rsidRDefault="00A51240" w:rsidP="00C56FBE">
      <w:pPr>
        <w:pStyle w:val="Default"/>
        <w:jc w:val="both"/>
        <w:rPr>
          <w:rFonts w:ascii="Arial" w:hAnsi="Arial" w:cs="Arial"/>
          <w:b/>
          <w:bCs/>
        </w:rPr>
      </w:pPr>
    </w:p>
    <w:p w14:paraId="5B0AFAE6" w14:textId="18F64689" w:rsidR="00C56FBE" w:rsidRPr="00143829" w:rsidRDefault="00C56FBE" w:rsidP="00C56FBE">
      <w:pPr>
        <w:pStyle w:val="Default"/>
        <w:jc w:val="both"/>
        <w:rPr>
          <w:rFonts w:ascii="Arial" w:hAnsi="Arial" w:cs="Arial"/>
        </w:rPr>
      </w:pPr>
      <w:r w:rsidRPr="00143829">
        <w:rPr>
          <w:rFonts w:ascii="Arial" w:hAnsi="Arial" w:cs="Arial"/>
        </w:rPr>
        <w:t xml:space="preserve">Considerate le caratteristiche strutturali dei locali comunali, che non permettono un adeguato distanziamento interpersonale di almeno 1 metro, </w:t>
      </w:r>
      <w:r w:rsidRPr="00143829">
        <w:rPr>
          <w:rFonts w:ascii="Arial" w:hAnsi="Arial" w:cs="Arial"/>
          <w:b/>
          <w:bCs/>
        </w:rPr>
        <w:t>al fine di evitare assembramenti, va atteso il proprio turno di accesso restando in fila al di fuori dell’edificio comunale.</w:t>
      </w:r>
    </w:p>
    <w:p w14:paraId="74CACF19" w14:textId="77777777" w:rsidR="00143829" w:rsidRDefault="00143829" w:rsidP="00C56FBE">
      <w:pPr>
        <w:pStyle w:val="Default"/>
        <w:jc w:val="both"/>
        <w:rPr>
          <w:rFonts w:ascii="Arial" w:hAnsi="Arial" w:cs="Arial"/>
          <w:b/>
          <w:bCs/>
        </w:rPr>
      </w:pPr>
    </w:p>
    <w:p w14:paraId="4F483AEC" w14:textId="3FB00840" w:rsidR="00C56FBE" w:rsidRPr="00143829" w:rsidRDefault="00C56FBE" w:rsidP="001438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829">
        <w:rPr>
          <w:rFonts w:ascii="Arial" w:hAnsi="Arial" w:cs="Arial"/>
          <w:b/>
          <w:bCs/>
        </w:rPr>
        <w:t>Attenzione</w:t>
      </w:r>
      <w:r w:rsidRPr="00143829">
        <w:rPr>
          <w:rFonts w:ascii="Arial" w:hAnsi="Arial" w:cs="Arial"/>
        </w:rPr>
        <w:t xml:space="preserve">: per </w:t>
      </w:r>
      <w:r w:rsidR="00B965BF">
        <w:rPr>
          <w:rFonts w:ascii="Arial" w:hAnsi="Arial" w:cs="Arial"/>
        </w:rPr>
        <w:t>pratiche urgenti o</w:t>
      </w:r>
      <w:r w:rsidRPr="00143829">
        <w:rPr>
          <w:rFonts w:ascii="Arial" w:hAnsi="Arial" w:cs="Arial"/>
        </w:rPr>
        <w:t xml:space="preserve"> per la semplice richiesta di informazioni, si prega di contattare </w:t>
      </w:r>
      <w:r w:rsidR="00143829" w:rsidRPr="00143829">
        <w:rPr>
          <w:rFonts w:ascii="Arial" w:hAnsi="Arial" w:cs="Arial"/>
        </w:rPr>
        <w:t>l’Ufficio</w:t>
      </w:r>
      <w:r w:rsidR="00143829" w:rsidRPr="00143829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E73AF4" w:rsidRPr="00143829">
        <w:rPr>
          <w:rFonts w:ascii="Arial" w:hAnsi="Arial" w:cs="Arial"/>
          <w:b/>
          <w:bCs/>
          <w:u w:val="single"/>
        </w:rPr>
        <w:t>ESCLUSIVAMENTE</w:t>
      </w:r>
      <w:r w:rsidR="00E73AF4" w:rsidRPr="00143829">
        <w:rPr>
          <w:rFonts w:ascii="Arial" w:hAnsi="Arial" w:cs="Arial"/>
        </w:rPr>
        <w:t xml:space="preserve"> </w:t>
      </w:r>
      <w:r w:rsidRPr="00143829">
        <w:rPr>
          <w:rFonts w:ascii="Arial" w:hAnsi="Arial" w:cs="Arial"/>
        </w:rPr>
        <w:t xml:space="preserve"> ai</w:t>
      </w:r>
      <w:proofErr w:type="gramEnd"/>
      <w:r w:rsidRPr="00143829">
        <w:rPr>
          <w:rFonts w:ascii="Arial" w:hAnsi="Arial" w:cs="Arial"/>
        </w:rPr>
        <w:t xml:space="preserve"> seguenti numeri</w:t>
      </w:r>
      <w:r w:rsidR="00143829" w:rsidRPr="00143829">
        <w:rPr>
          <w:rFonts w:ascii="Arial" w:hAnsi="Arial" w:cs="Arial"/>
        </w:rPr>
        <w:t xml:space="preserve"> telefonici</w:t>
      </w:r>
      <w:r w:rsidRPr="00143829">
        <w:rPr>
          <w:rFonts w:ascii="Arial" w:hAnsi="Arial" w:cs="Arial"/>
        </w:rPr>
        <w:t xml:space="preserve">: </w:t>
      </w:r>
    </w:p>
    <w:p w14:paraId="210942C2" w14:textId="09A14CFD" w:rsidR="00C56FBE" w:rsidRPr="00143829" w:rsidRDefault="00C56FBE" w:rsidP="001438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829">
        <w:rPr>
          <w:rFonts w:ascii="Arial" w:hAnsi="Arial" w:cs="Arial"/>
          <w:b/>
          <w:bCs/>
        </w:rPr>
        <w:t>085/829402</w:t>
      </w:r>
      <w:r w:rsidR="00B965BF">
        <w:rPr>
          <w:rFonts w:ascii="Arial" w:hAnsi="Arial" w:cs="Arial"/>
          <w:b/>
          <w:bCs/>
        </w:rPr>
        <w:t>44</w:t>
      </w:r>
      <w:r w:rsidRPr="00143829">
        <w:rPr>
          <w:rFonts w:ascii="Arial" w:hAnsi="Arial" w:cs="Arial"/>
          <w:b/>
          <w:bCs/>
        </w:rPr>
        <w:t>–085/8294024</w:t>
      </w:r>
      <w:r w:rsidR="00B965BF">
        <w:rPr>
          <w:rFonts w:ascii="Arial" w:hAnsi="Arial" w:cs="Arial"/>
          <w:b/>
          <w:bCs/>
        </w:rPr>
        <w:t>1</w:t>
      </w:r>
      <w:r w:rsidRPr="00143829">
        <w:rPr>
          <w:rFonts w:ascii="Arial" w:hAnsi="Arial" w:cs="Arial"/>
          <w:b/>
          <w:bCs/>
        </w:rPr>
        <w:t>-085/829402</w:t>
      </w:r>
      <w:r w:rsidR="00143829" w:rsidRPr="00143829">
        <w:rPr>
          <w:rFonts w:ascii="Arial" w:hAnsi="Arial" w:cs="Arial"/>
          <w:b/>
          <w:bCs/>
        </w:rPr>
        <w:t>5</w:t>
      </w:r>
      <w:r w:rsidR="00B965BF">
        <w:rPr>
          <w:rFonts w:ascii="Arial" w:hAnsi="Arial" w:cs="Arial"/>
          <w:b/>
          <w:bCs/>
        </w:rPr>
        <w:t>4</w:t>
      </w:r>
    </w:p>
    <w:p w14:paraId="7B52C9D7" w14:textId="0C897251" w:rsidR="00C56FBE" w:rsidRPr="00143829" w:rsidRDefault="00C56FBE" w:rsidP="001438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829">
        <w:rPr>
          <w:rFonts w:ascii="Arial" w:hAnsi="Arial" w:cs="Arial"/>
        </w:rPr>
        <w:t>Oppure attraverso i seguenti indirizzi di posta elettronica:</w:t>
      </w:r>
    </w:p>
    <w:p w14:paraId="53D7E815" w14:textId="678E7861" w:rsidR="00C56FBE" w:rsidRPr="00143829" w:rsidRDefault="00B965BF" w:rsidP="001438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protocollo</w:t>
      </w:r>
      <w:r w:rsidR="00C56FBE" w:rsidRPr="00143829">
        <w:rPr>
          <w:rFonts w:ascii="Arial" w:hAnsi="Arial" w:cs="Arial"/>
          <w:b/>
          <w:bCs/>
        </w:rPr>
        <w:t>@comune.loretoaprutino</w:t>
      </w:r>
      <w:r w:rsidR="00185EBB" w:rsidRPr="00143829">
        <w:rPr>
          <w:rFonts w:ascii="Arial" w:hAnsi="Arial" w:cs="Arial"/>
          <w:b/>
          <w:bCs/>
        </w:rPr>
        <w:t>.</w:t>
      </w:r>
      <w:r w:rsidR="00C56FBE" w:rsidRPr="00143829">
        <w:rPr>
          <w:rFonts w:ascii="Arial" w:hAnsi="Arial" w:cs="Arial"/>
          <w:b/>
          <w:bCs/>
        </w:rPr>
        <w:t>pe.it</w:t>
      </w:r>
    </w:p>
    <w:p w14:paraId="256FB76B" w14:textId="171AA7FF" w:rsidR="00C56FBE" w:rsidRPr="00143829" w:rsidRDefault="00C56FBE" w:rsidP="001438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proofErr w:type="spellStart"/>
      <w:proofErr w:type="gramStart"/>
      <w:r w:rsidRPr="00143829">
        <w:rPr>
          <w:rFonts w:ascii="Arial" w:hAnsi="Arial" w:cs="Arial"/>
          <w:b/>
          <w:bCs/>
        </w:rPr>
        <w:t>PEC:comune.loretoaprutino@pec.it</w:t>
      </w:r>
      <w:proofErr w:type="spellEnd"/>
      <w:proofErr w:type="gramEnd"/>
    </w:p>
    <w:p w14:paraId="74AB9004" w14:textId="74C0D400" w:rsidR="00143829" w:rsidRDefault="00143829" w:rsidP="00C56FB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491E93B" w14:textId="7E323F1A" w:rsidR="00143829" w:rsidRPr="00143829" w:rsidRDefault="00143829" w:rsidP="00C56FBE">
      <w:pPr>
        <w:pStyle w:val="Default"/>
        <w:jc w:val="both"/>
        <w:rPr>
          <w:rFonts w:ascii="Arial" w:hAnsi="Arial" w:cs="Arial"/>
          <w:b/>
          <w:bCs/>
        </w:rPr>
      </w:pPr>
      <w:r w:rsidRPr="00143829">
        <w:rPr>
          <w:rFonts w:ascii="Arial" w:hAnsi="Arial" w:cs="Arial"/>
          <w:b/>
          <w:bCs/>
        </w:rPr>
        <w:t xml:space="preserve">Lì </w:t>
      </w:r>
      <w:r w:rsidR="00B965BF">
        <w:rPr>
          <w:rFonts w:ascii="Arial" w:hAnsi="Arial" w:cs="Arial"/>
          <w:b/>
          <w:bCs/>
        </w:rPr>
        <w:t>04.04.2022</w:t>
      </w:r>
      <w:r w:rsidRPr="00143829">
        <w:rPr>
          <w:rFonts w:ascii="Arial" w:hAnsi="Arial" w:cs="Arial"/>
          <w:b/>
          <w:bCs/>
        </w:rPr>
        <w:tab/>
      </w:r>
      <w:r w:rsidRPr="00143829">
        <w:rPr>
          <w:rFonts w:ascii="Arial" w:hAnsi="Arial" w:cs="Arial"/>
          <w:b/>
          <w:bCs/>
        </w:rPr>
        <w:tab/>
      </w:r>
      <w:r w:rsidRPr="00143829">
        <w:rPr>
          <w:rFonts w:ascii="Arial" w:hAnsi="Arial" w:cs="Arial"/>
          <w:b/>
          <w:bCs/>
        </w:rPr>
        <w:tab/>
      </w:r>
      <w:r w:rsidRPr="00143829">
        <w:rPr>
          <w:rFonts w:ascii="Arial" w:hAnsi="Arial" w:cs="Arial"/>
          <w:b/>
          <w:bCs/>
        </w:rPr>
        <w:tab/>
      </w:r>
      <w:r w:rsidRPr="00143829">
        <w:rPr>
          <w:rFonts w:ascii="Arial" w:hAnsi="Arial" w:cs="Arial"/>
          <w:b/>
          <w:bCs/>
        </w:rPr>
        <w:tab/>
        <w:t>IL RESPONSABILE DEL SETTORE I</w:t>
      </w:r>
    </w:p>
    <w:p w14:paraId="7DFC3F54" w14:textId="3F77E9E0" w:rsidR="00143829" w:rsidRPr="00143829" w:rsidRDefault="00B965BF" w:rsidP="00143829">
      <w:pPr>
        <w:pStyle w:val="Default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Francesca DI FEDERICO</w:t>
      </w:r>
    </w:p>
    <w:sectPr w:rsidR="00143829" w:rsidRPr="00143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39F"/>
    <w:multiLevelType w:val="hybridMultilevel"/>
    <w:tmpl w:val="061848AE"/>
    <w:lvl w:ilvl="0" w:tplc="E2F45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E9"/>
    <w:rsid w:val="00063C62"/>
    <w:rsid w:val="00143829"/>
    <w:rsid w:val="00185EBB"/>
    <w:rsid w:val="0069787D"/>
    <w:rsid w:val="009D7A11"/>
    <w:rsid w:val="00A33E66"/>
    <w:rsid w:val="00A51240"/>
    <w:rsid w:val="00B235E9"/>
    <w:rsid w:val="00B3010D"/>
    <w:rsid w:val="00B965BF"/>
    <w:rsid w:val="00C56FBE"/>
    <w:rsid w:val="00D22229"/>
    <w:rsid w:val="00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EF473"/>
  <w15:chartTrackingRefBased/>
  <w15:docId w15:val="{E415E526-A704-40BD-8D6A-1991EF2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6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C56FBE"/>
    <w:pPr>
      <w:spacing w:before="480" w:after="360"/>
      <w:ind w:right="311"/>
      <w:jc w:val="center"/>
    </w:pPr>
    <w:rPr>
      <w:b/>
      <w:sz w:val="4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56FBE"/>
    <w:rPr>
      <w:rFonts w:ascii="Times New Roman" w:eastAsia="Times New Roman" w:hAnsi="Times New Roman" w:cs="Times New Roman"/>
      <w:b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Daddazio</dc:creator>
  <cp:keywords/>
  <dc:description/>
  <cp:lastModifiedBy>Francesca Di Federico</cp:lastModifiedBy>
  <cp:revision>3</cp:revision>
  <cp:lastPrinted>2022-04-04T08:29:00Z</cp:lastPrinted>
  <dcterms:created xsi:type="dcterms:W3CDTF">2022-04-04T08:28:00Z</dcterms:created>
  <dcterms:modified xsi:type="dcterms:W3CDTF">2022-04-04T08:43:00Z</dcterms:modified>
</cp:coreProperties>
</file>